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E68F2" w:rsidRDefault="00FE68F2" w:rsidP="002A259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36A96" w:rsidRDefault="00FE68F2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февраля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5127A5" w:rsidRDefault="005127A5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292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D20151" w:rsidRDefault="00C867F1" w:rsidP="00FE68F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</w:p>
        </w:tc>
      </w:tr>
    </w:tbl>
    <w:p w:rsidR="0026606D" w:rsidRPr="00D20151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D20151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FE68F2" w:rsidRDefault="00FE68F2" w:rsidP="00FE68F2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DE3B3B">
        <w:rPr>
          <w:sz w:val="28"/>
          <w:szCs w:val="28"/>
        </w:rPr>
        <w:t>риложени</w:t>
      </w:r>
      <w:r>
        <w:rPr>
          <w:sz w:val="28"/>
          <w:szCs w:val="28"/>
        </w:rPr>
        <w:t>и</w:t>
      </w:r>
      <w:r w:rsidRPr="007E2622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</w:t>
      </w:r>
      <w:r>
        <w:rPr>
          <w:sz w:val="28"/>
          <w:szCs w:val="28"/>
        </w:rPr>
        <w:t>юджета городского округа на 2013</w:t>
      </w:r>
      <w:r w:rsidRPr="007E2622">
        <w:rPr>
          <w:sz w:val="28"/>
          <w:szCs w:val="28"/>
        </w:rPr>
        <w:t xml:space="preserve"> год»</w:t>
      </w:r>
      <w:r>
        <w:rPr>
          <w:sz w:val="28"/>
          <w:szCs w:val="28"/>
        </w:rPr>
        <w:t>:</w:t>
      </w:r>
    </w:p>
    <w:p w:rsidR="00525B70" w:rsidRDefault="00525B70" w:rsidP="00FE68F2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строке «Администрация городского округа Кинель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«606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197451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195381</w:t>
      </w:r>
      <w:r w:rsidRPr="007A7BE2">
        <w:rPr>
          <w:sz w:val="28"/>
          <w:szCs w:val="28"/>
        </w:rPr>
        <w:t>»;</w:t>
      </w:r>
    </w:p>
    <w:p w:rsidR="00525B70" w:rsidRPr="007A7BE2" w:rsidRDefault="00525B70" w:rsidP="00525B70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lastRenderedPageBreak/>
        <w:t>в строке «</w:t>
      </w:r>
      <w:r>
        <w:rPr>
          <w:sz w:val="28"/>
          <w:szCs w:val="28"/>
        </w:rPr>
        <w:t>Общегосударственные вопросы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«606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75321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73251</w:t>
      </w:r>
      <w:r w:rsidRPr="007A7BE2">
        <w:rPr>
          <w:sz w:val="28"/>
          <w:szCs w:val="28"/>
        </w:rPr>
        <w:t>»;</w:t>
      </w:r>
    </w:p>
    <w:p w:rsidR="00525B70" w:rsidRPr="007A7BE2" w:rsidRDefault="00525B70" w:rsidP="00525B70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Pr="00525B70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«606», раздел «01</w:t>
      </w:r>
      <w:r w:rsidRPr="007A7BE2">
        <w:rPr>
          <w:sz w:val="28"/>
          <w:szCs w:val="28"/>
        </w:rPr>
        <w:t>», подраздел «0</w:t>
      </w:r>
      <w:r>
        <w:rPr>
          <w:sz w:val="28"/>
          <w:szCs w:val="28"/>
        </w:rPr>
        <w:t>4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46502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44802</w:t>
      </w:r>
      <w:r w:rsidRPr="007A7BE2">
        <w:rPr>
          <w:sz w:val="28"/>
          <w:szCs w:val="28"/>
        </w:rPr>
        <w:t>»;</w:t>
      </w:r>
    </w:p>
    <w:p w:rsidR="000348E1" w:rsidRPr="007A7BE2" w:rsidRDefault="000348E1" w:rsidP="000348E1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Pr="000348E1">
        <w:rPr>
          <w:sz w:val="28"/>
          <w:szCs w:val="28"/>
        </w:rPr>
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</w:r>
      <w:r>
        <w:rPr>
          <w:sz w:val="28"/>
          <w:szCs w:val="28"/>
        </w:rPr>
        <w:t xml:space="preserve">» </w:t>
      </w:r>
      <w:r w:rsidRPr="007A7BE2">
        <w:rPr>
          <w:sz w:val="28"/>
          <w:szCs w:val="28"/>
        </w:rPr>
        <w:t>(код главного рас</w:t>
      </w:r>
      <w:r>
        <w:rPr>
          <w:sz w:val="28"/>
          <w:szCs w:val="28"/>
        </w:rPr>
        <w:t>порядителя бюджетных средств «606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«04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0020000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44000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42300</w:t>
      </w:r>
      <w:r w:rsidRPr="007A7BE2">
        <w:rPr>
          <w:sz w:val="28"/>
          <w:szCs w:val="28"/>
        </w:rPr>
        <w:t>»;</w:t>
      </w:r>
    </w:p>
    <w:p w:rsidR="000348E1" w:rsidRDefault="000348E1" w:rsidP="000348E1">
      <w:pPr>
        <w:spacing w:line="360" w:lineRule="auto"/>
        <w:ind w:left="357"/>
        <w:jc w:val="both"/>
        <w:rPr>
          <w:sz w:val="28"/>
          <w:szCs w:val="28"/>
        </w:rPr>
      </w:pPr>
      <w:r w:rsidRPr="004C20C6">
        <w:rPr>
          <w:sz w:val="28"/>
          <w:szCs w:val="28"/>
        </w:rPr>
        <w:t>в строке «</w:t>
      </w:r>
      <w:r w:rsidRPr="000348E1">
        <w:rPr>
          <w:sz w:val="28"/>
          <w:szCs w:val="28"/>
        </w:rPr>
        <w:t>Выполнение функций органами местного самоуправления</w:t>
      </w:r>
      <w:r w:rsidRPr="004C20C6">
        <w:rPr>
          <w:sz w:val="28"/>
          <w:szCs w:val="28"/>
        </w:rPr>
        <w:t>» (код главного распорядителя бюджетных средств «6</w:t>
      </w:r>
      <w:r>
        <w:rPr>
          <w:sz w:val="28"/>
          <w:szCs w:val="28"/>
        </w:rPr>
        <w:t>06</w:t>
      </w:r>
      <w:r w:rsidRPr="004C20C6">
        <w:rPr>
          <w:sz w:val="28"/>
          <w:szCs w:val="28"/>
        </w:rPr>
        <w:t>», раздел «</w:t>
      </w:r>
      <w:r>
        <w:rPr>
          <w:sz w:val="28"/>
          <w:szCs w:val="28"/>
        </w:rPr>
        <w:t>01</w:t>
      </w:r>
      <w:r w:rsidRPr="004C20C6">
        <w:rPr>
          <w:sz w:val="28"/>
          <w:szCs w:val="28"/>
        </w:rPr>
        <w:t>», подраздел «0</w:t>
      </w:r>
      <w:r>
        <w:rPr>
          <w:sz w:val="28"/>
          <w:szCs w:val="28"/>
        </w:rPr>
        <w:t>4</w:t>
      </w:r>
      <w:r w:rsidRPr="004C20C6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0020000</w:t>
      </w:r>
      <w:r w:rsidRPr="004C20C6">
        <w:rPr>
          <w:sz w:val="28"/>
          <w:szCs w:val="28"/>
        </w:rPr>
        <w:t>», вид расходов «</w:t>
      </w:r>
      <w:r>
        <w:rPr>
          <w:sz w:val="28"/>
          <w:szCs w:val="28"/>
        </w:rPr>
        <w:t>500</w:t>
      </w:r>
      <w:r w:rsidRPr="004C20C6">
        <w:rPr>
          <w:sz w:val="28"/>
          <w:szCs w:val="28"/>
        </w:rPr>
        <w:t>») в графе «вс</w:t>
      </w:r>
      <w:r>
        <w:rPr>
          <w:sz w:val="28"/>
          <w:szCs w:val="28"/>
        </w:rPr>
        <w:t>его с учетом изменений» сумму «44000</w:t>
      </w:r>
      <w:r w:rsidRPr="004C20C6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42300</w:t>
      </w:r>
      <w:r w:rsidRPr="004C20C6">
        <w:rPr>
          <w:sz w:val="28"/>
          <w:szCs w:val="28"/>
        </w:rPr>
        <w:t>»;</w:t>
      </w:r>
    </w:p>
    <w:p w:rsidR="000348E1" w:rsidRPr="007A7BE2" w:rsidRDefault="000348E1" w:rsidP="000348E1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Pr="000348E1">
        <w:rPr>
          <w:sz w:val="28"/>
          <w:szCs w:val="28"/>
        </w:rPr>
        <w:t>Другие общегосударственные вопросы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«606», раздел «01», подраздел «13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28819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28449</w:t>
      </w:r>
      <w:r w:rsidRPr="007A7BE2">
        <w:rPr>
          <w:sz w:val="28"/>
          <w:szCs w:val="28"/>
        </w:rPr>
        <w:t>»;</w:t>
      </w:r>
    </w:p>
    <w:p w:rsidR="000348E1" w:rsidRPr="007A7BE2" w:rsidRDefault="000348E1" w:rsidP="000348E1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Pr="000348E1">
        <w:rPr>
          <w:sz w:val="28"/>
          <w:szCs w:val="28"/>
        </w:rPr>
        <w:t>Учреждения по обеспечению хозяйственного обслуживания</w:t>
      </w:r>
      <w:r>
        <w:rPr>
          <w:sz w:val="28"/>
          <w:szCs w:val="28"/>
        </w:rPr>
        <w:t xml:space="preserve">» </w:t>
      </w:r>
      <w:r w:rsidRPr="007A7BE2">
        <w:rPr>
          <w:sz w:val="28"/>
          <w:szCs w:val="28"/>
        </w:rPr>
        <w:t>(код главного рас</w:t>
      </w:r>
      <w:r>
        <w:rPr>
          <w:sz w:val="28"/>
          <w:szCs w:val="28"/>
        </w:rPr>
        <w:t>порядителя бюджетных средств «606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01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«13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0930000</w:t>
      </w:r>
      <w:r w:rsidRPr="007A7BE2">
        <w:rPr>
          <w:sz w:val="28"/>
          <w:szCs w:val="28"/>
        </w:rPr>
        <w:t>») в графе «всего с учетом изменений» сумму «</w:t>
      </w:r>
      <w:r>
        <w:rPr>
          <w:sz w:val="28"/>
          <w:szCs w:val="28"/>
        </w:rPr>
        <w:t>17050</w:t>
      </w:r>
      <w:r w:rsidRPr="007A7BE2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16680</w:t>
      </w:r>
      <w:r w:rsidRPr="007A7BE2">
        <w:rPr>
          <w:sz w:val="28"/>
          <w:szCs w:val="28"/>
        </w:rPr>
        <w:t>»;</w:t>
      </w:r>
    </w:p>
    <w:p w:rsidR="000348E1" w:rsidRDefault="000348E1" w:rsidP="000348E1">
      <w:pPr>
        <w:spacing w:line="360" w:lineRule="auto"/>
        <w:ind w:left="357"/>
        <w:jc w:val="both"/>
        <w:rPr>
          <w:sz w:val="28"/>
          <w:szCs w:val="28"/>
        </w:rPr>
      </w:pPr>
      <w:r w:rsidRPr="004C20C6">
        <w:rPr>
          <w:sz w:val="28"/>
          <w:szCs w:val="28"/>
        </w:rPr>
        <w:t>в строке «</w:t>
      </w:r>
      <w:r w:rsidRPr="000348E1">
        <w:rPr>
          <w:sz w:val="28"/>
          <w:szCs w:val="28"/>
        </w:rPr>
        <w:t>Предоставление иных субсидий</w:t>
      </w:r>
      <w:r w:rsidRPr="004C20C6">
        <w:rPr>
          <w:sz w:val="28"/>
          <w:szCs w:val="28"/>
        </w:rPr>
        <w:t>» (код главного распорядителя бюджетных средств «6</w:t>
      </w:r>
      <w:r>
        <w:rPr>
          <w:sz w:val="28"/>
          <w:szCs w:val="28"/>
        </w:rPr>
        <w:t>06</w:t>
      </w:r>
      <w:r w:rsidRPr="004C20C6">
        <w:rPr>
          <w:sz w:val="28"/>
          <w:szCs w:val="28"/>
        </w:rPr>
        <w:t>», раздел «</w:t>
      </w:r>
      <w:r>
        <w:rPr>
          <w:sz w:val="28"/>
          <w:szCs w:val="28"/>
        </w:rPr>
        <w:t>01», подраздел «13</w:t>
      </w:r>
      <w:r w:rsidRPr="004C20C6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0930000</w:t>
      </w:r>
      <w:r w:rsidRPr="004C20C6">
        <w:rPr>
          <w:sz w:val="28"/>
          <w:szCs w:val="28"/>
        </w:rPr>
        <w:t>», вид расходов «</w:t>
      </w:r>
      <w:r>
        <w:rPr>
          <w:sz w:val="28"/>
          <w:szCs w:val="28"/>
        </w:rPr>
        <w:t>017</w:t>
      </w:r>
      <w:r w:rsidRPr="004C20C6">
        <w:rPr>
          <w:sz w:val="28"/>
          <w:szCs w:val="28"/>
        </w:rPr>
        <w:t>») в графе «вс</w:t>
      </w:r>
      <w:r>
        <w:rPr>
          <w:sz w:val="28"/>
          <w:szCs w:val="28"/>
        </w:rPr>
        <w:t>его с учетом изменений» сумму «1000</w:t>
      </w:r>
      <w:r w:rsidRPr="004C20C6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630</w:t>
      </w:r>
      <w:r w:rsidRPr="004C20C6">
        <w:rPr>
          <w:sz w:val="28"/>
          <w:szCs w:val="28"/>
        </w:rPr>
        <w:t>»;</w:t>
      </w:r>
    </w:p>
    <w:p w:rsidR="00FE68F2" w:rsidRPr="007A7BE2" w:rsidRDefault="00FE68F2" w:rsidP="00FE68F2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="000348E1">
        <w:rPr>
          <w:sz w:val="28"/>
          <w:szCs w:val="28"/>
        </w:rPr>
        <w:t>Управление культуры и молоде</w:t>
      </w:r>
      <w:r>
        <w:rPr>
          <w:sz w:val="28"/>
          <w:szCs w:val="28"/>
        </w:rPr>
        <w:t>жной политики администрации городского округа Кинель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 xml:space="preserve">орядителя бюджетных средств </w:t>
      </w:r>
      <w:r>
        <w:rPr>
          <w:sz w:val="28"/>
          <w:szCs w:val="28"/>
        </w:rPr>
        <w:lastRenderedPageBreak/>
        <w:t>«610</w:t>
      </w:r>
      <w:r w:rsidRPr="007A7BE2">
        <w:rPr>
          <w:sz w:val="28"/>
          <w:szCs w:val="28"/>
        </w:rPr>
        <w:t>») в графе «всего с учетом изменений» сумму «</w:t>
      </w:r>
      <w:r w:rsidR="000348E1">
        <w:rPr>
          <w:sz w:val="28"/>
          <w:szCs w:val="28"/>
        </w:rPr>
        <w:t>67095</w:t>
      </w:r>
      <w:r w:rsidRPr="007A7BE2">
        <w:rPr>
          <w:sz w:val="28"/>
          <w:szCs w:val="28"/>
        </w:rPr>
        <w:t>» заменить суммой «</w:t>
      </w:r>
      <w:r w:rsidR="000348E1">
        <w:rPr>
          <w:sz w:val="28"/>
          <w:szCs w:val="28"/>
        </w:rPr>
        <w:t>69165</w:t>
      </w:r>
      <w:r w:rsidRPr="007A7BE2">
        <w:rPr>
          <w:sz w:val="28"/>
          <w:szCs w:val="28"/>
        </w:rPr>
        <w:t>»;</w:t>
      </w:r>
    </w:p>
    <w:p w:rsidR="00FE68F2" w:rsidRPr="007A7BE2" w:rsidRDefault="00FE68F2" w:rsidP="00FE68F2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>Социальная политика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«610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10</w:t>
      </w:r>
      <w:r w:rsidRPr="007A7BE2">
        <w:rPr>
          <w:sz w:val="28"/>
          <w:szCs w:val="28"/>
        </w:rPr>
        <w:t>») в графе «всего с учетом изменений» сумму «</w:t>
      </w:r>
      <w:r w:rsidR="000348E1">
        <w:rPr>
          <w:sz w:val="28"/>
          <w:szCs w:val="28"/>
        </w:rPr>
        <w:t>4600</w:t>
      </w:r>
      <w:r w:rsidRPr="007A7BE2">
        <w:rPr>
          <w:sz w:val="28"/>
          <w:szCs w:val="28"/>
        </w:rPr>
        <w:t>» заменить суммой «</w:t>
      </w:r>
      <w:r w:rsidR="000348E1">
        <w:rPr>
          <w:sz w:val="28"/>
          <w:szCs w:val="28"/>
        </w:rPr>
        <w:t>6670</w:t>
      </w:r>
      <w:r w:rsidRPr="007A7BE2">
        <w:rPr>
          <w:sz w:val="28"/>
          <w:szCs w:val="28"/>
        </w:rPr>
        <w:t>»;</w:t>
      </w:r>
    </w:p>
    <w:p w:rsidR="00FE68F2" w:rsidRPr="007A7BE2" w:rsidRDefault="00FE68F2" w:rsidP="00FE68F2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>
        <w:rPr>
          <w:sz w:val="28"/>
          <w:szCs w:val="28"/>
        </w:rPr>
        <w:t>Социальное обеспечение населения</w:t>
      </w:r>
      <w:r w:rsidRPr="007A7BE2">
        <w:rPr>
          <w:sz w:val="28"/>
          <w:szCs w:val="28"/>
        </w:rPr>
        <w:t>» (код главного расп</w:t>
      </w:r>
      <w:r>
        <w:rPr>
          <w:sz w:val="28"/>
          <w:szCs w:val="28"/>
        </w:rPr>
        <w:t>орядителя бюджетных средств «610», раздел «10</w:t>
      </w:r>
      <w:r w:rsidRPr="007A7BE2">
        <w:rPr>
          <w:sz w:val="28"/>
          <w:szCs w:val="28"/>
        </w:rPr>
        <w:t>», подраздел «0</w:t>
      </w:r>
      <w:r>
        <w:rPr>
          <w:sz w:val="28"/>
          <w:szCs w:val="28"/>
        </w:rPr>
        <w:t>3</w:t>
      </w:r>
      <w:r w:rsidRPr="007A7BE2">
        <w:rPr>
          <w:sz w:val="28"/>
          <w:szCs w:val="28"/>
        </w:rPr>
        <w:t>») в графе «всего с учетом изменений» сумму «</w:t>
      </w:r>
      <w:r w:rsidR="000348E1">
        <w:rPr>
          <w:sz w:val="28"/>
          <w:szCs w:val="28"/>
        </w:rPr>
        <w:t>4600</w:t>
      </w:r>
      <w:r w:rsidRPr="007A7BE2">
        <w:rPr>
          <w:sz w:val="28"/>
          <w:szCs w:val="28"/>
        </w:rPr>
        <w:t>» заменить суммой «</w:t>
      </w:r>
      <w:r w:rsidR="000348E1">
        <w:rPr>
          <w:sz w:val="28"/>
          <w:szCs w:val="28"/>
        </w:rPr>
        <w:t>6670</w:t>
      </w:r>
      <w:r w:rsidRPr="007A7BE2">
        <w:rPr>
          <w:sz w:val="28"/>
          <w:szCs w:val="28"/>
        </w:rPr>
        <w:t>»;</w:t>
      </w:r>
    </w:p>
    <w:p w:rsidR="00FE68F2" w:rsidRPr="007A7BE2" w:rsidRDefault="00FE68F2" w:rsidP="00FE68F2">
      <w:pPr>
        <w:spacing w:line="360" w:lineRule="auto"/>
        <w:ind w:left="357"/>
        <w:jc w:val="both"/>
        <w:rPr>
          <w:sz w:val="28"/>
          <w:szCs w:val="28"/>
        </w:rPr>
      </w:pPr>
      <w:r w:rsidRPr="007A7BE2">
        <w:rPr>
          <w:sz w:val="28"/>
          <w:szCs w:val="28"/>
        </w:rPr>
        <w:t>в строке «</w:t>
      </w:r>
      <w:r w:rsidRPr="004C20C6">
        <w:rPr>
          <w:sz w:val="28"/>
          <w:szCs w:val="28"/>
        </w:rPr>
        <w:t xml:space="preserve">Городская программа "Молодой </w:t>
      </w:r>
      <w:r w:rsidR="000348E1">
        <w:rPr>
          <w:sz w:val="28"/>
          <w:szCs w:val="28"/>
        </w:rPr>
        <w:t>семье - доступное жильё" на 2011</w:t>
      </w:r>
      <w:r w:rsidRPr="004C20C6">
        <w:rPr>
          <w:sz w:val="28"/>
          <w:szCs w:val="28"/>
        </w:rPr>
        <w:t>-201</w:t>
      </w:r>
      <w:r w:rsidR="000348E1">
        <w:rPr>
          <w:sz w:val="28"/>
          <w:szCs w:val="28"/>
        </w:rPr>
        <w:t>5</w:t>
      </w:r>
      <w:r w:rsidRPr="004C20C6">
        <w:rPr>
          <w:sz w:val="28"/>
          <w:szCs w:val="28"/>
        </w:rPr>
        <w:t xml:space="preserve"> годы</w:t>
      </w:r>
      <w:r w:rsidRPr="007A7BE2">
        <w:rPr>
          <w:sz w:val="28"/>
          <w:szCs w:val="28"/>
        </w:rPr>
        <w:t>» (код главного рас</w:t>
      </w:r>
      <w:r>
        <w:rPr>
          <w:sz w:val="28"/>
          <w:szCs w:val="28"/>
        </w:rPr>
        <w:t>порядителя бюджетных средств «610</w:t>
      </w:r>
      <w:r w:rsidRPr="007A7BE2">
        <w:rPr>
          <w:sz w:val="28"/>
          <w:szCs w:val="28"/>
        </w:rPr>
        <w:t>», раздел «</w:t>
      </w:r>
      <w:r>
        <w:rPr>
          <w:sz w:val="28"/>
          <w:szCs w:val="28"/>
        </w:rPr>
        <w:t>10</w:t>
      </w:r>
      <w:r w:rsidRPr="007A7BE2">
        <w:rPr>
          <w:sz w:val="28"/>
          <w:szCs w:val="28"/>
        </w:rPr>
        <w:t>», подраз</w:t>
      </w:r>
      <w:r>
        <w:rPr>
          <w:sz w:val="28"/>
          <w:szCs w:val="28"/>
        </w:rPr>
        <w:t>дел «03</w:t>
      </w:r>
      <w:r w:rsidRPr="007A7BE2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795</w:t>
      </w:r>
      <w:r w:rsidR="000348E1">
        <w:rPr>
          <w:sz w:val="28"/>
          <w:szCs w:val="28"/>
        </w:rPr>
        <w:t>0200</w:t>
      </w:r>
      <w:r w:rsidRPr="007A7BE2">
        <w:rPr>
          <w:sz w:val="28"/>
          <w:szCs w:val="28"/>
        </w:rPr>
        <w:t>») в графе «всего с учетом изменений» сумму «</w:t>
      </w:r>
      <w:r w:rsidR="000348E1">
        <w:rPr>
          <w:sz w:val="28"/>
          <w:szCs w:val="28"/>
        </w:rPr>
        <w:t>4600</w:t>
      </w:r>
      <w:r w:rsidRPr="007A7BE2">
        <w:rPr>
          <w:sz w:val="28"/>
          <w:szCs w:val="28"/>
        </w:rPr>
        <w:t>» заменить суммой «</w:t>
      </w:r>
      <w:r w:rsidR="000348E1">
        <w:rPr>
          <w:sz w:val="28"/>
          <w:szCs w:val="28"/>
        </w:rPr>
        <w:t>6670</w:t>
      </w:r>
      <w:r w:rsidRPr="007A7BE2">
        <w:rPr>
          <w:sz w:val="28"/>
          <w:szCs w:val="28"/>
        </w:rPr>
        <w:t>»;</w:t>
      </w:r>
    </w:p>
    <w:p w:rsidR="00FE68F2" w:rsidRDefault="00FE68F2" w:rsidP="00FE68F2">
      <w:pPr>
        <w:spacing w:line="360" w:lineRule="auto"/>
        <w:ind w:left="357"/>
        <w:jc w:val="both"/>
        <w:rPr>
          <w:sz w:val="28"/>
          <w:szCs w:val="28"/>
        </w:rPr>
      </w:pPr>
      <w:r w:rsidRPr="004C20C6">
        <w:rPr>
          <w:sz w:val="28"/>
          <w:szCs w:val="28"/>
        </w:rPr>
        <w:t>в строке «</w:t>
      </w:r>
      <w:r>
        <w:rPr>
          <w:sz w:val="28"/>
          <w:szCs w:val="28"/>
        </w:rPr>
        <w:t>Социальные выплаты</w:t>
      </w:r>
      <w:r w:rsidRPr="004C20C6">
        <w:rPr>
          <w:sz w:val="28"/>
          <w:szCs w:val="28"/>
        </w:rPr>
        <w:t>» (код главного распорядителя бюджетных средств «6</w:t>
      </w:r>
      <w:r>
        <w:rPr>
          <w:sz w:val="28"/>
          <w:szCs w:val="28"/>
        </w:rPr>
        <w:t>10</w:t>
      </w:r>
      <w:r w:rsidRPr="004C20C6">
        <w:rPr>
          <w:sz w:val="28"/>
          <w:szCs w:val="28"/>
        </w:rPr>
        <w:t>», раздел «</w:t>
      </w:r>
      <w:r>
        <w:rPr>
          <w:sz w:val="28"/>
          <w:szCs w:val="28"/>
        </w:rPr>
        <w:t>10</w:t>
      </w:r>
      <w:r w:rsidRPr="004C20C6">
        <w:rPr>
          <w:sz w:val="28"/>
          <w:szCs w:val="28"/>
        </w:rPr>
        <w:t>», подраздел «0</w:t>
      </w:r>
      <w:r>
        <w:rPr>
          <w:sz w:val="28"/>
          <w:szCs w:val="28"/>
        </w:rPr>
        <w:t>3</w:t>
      </w:r>
      <w:r w:rsidRPr="004C20C6">
        <w:rPr>
          <w:sz w:val="28"/>
          <w:szCs w:val="28"/>
        </w:rPr>
        <w:t>», целевая статья «</w:t>
      </w:r>
      <w:r>
        <w:rPr>
          <w:sz w:val="28"/>
          <w:szCs w:val="28"/>
        </w:rPr>
        <w:t>795</w:t>
      </w:r>
      <w:r w:rsidR="000348E1">
        <w:rPr>
          <w:sz w:val="28"/>
          <w:szCs w:val="28"/>
        </w:rPr>
        <w:t>0200</w:t>
      </w:r>
      <w:r w:rsidRPr="004C20C6">
        <w:rPr>
          <w:sz w:val="28"/>
          <w:szCs w:val="28"/>
        </w:rPr>
        <w:t>», вид расходов «</w:t>
      </w:r>
      <w:r>
        <w:rPr>
          <w:sz w:val="28"/>
          <w:szCs w:val="28"/>
        </w:rPr>
        <w:t>005</w:t>
      </w:r>
      <w:r w:rsidRPr="004C20C6">
        <w:rPr>
          <w:sz w:val="28"/>
          <w:szCs w:val="28"/>
        </w:rPr>
        <w:t>») в графе «вс</w:t>
      </w:r>
      <w:r>
        <w:rPr>
          <w:sz w:val="28"/>
          <w:szCs w:val="28"/>
        </w:rPr>
        <w:t>его с учетом изменений» сумму «</w:t>
      </w:r>
      <w:r w:rsidR="000348E1">
        <w:rPr>
          <w:sz w:val="28"/>
          <w:szCs w:val="28"/>
        </w:rPr>
        <w:t>4600</w:t>
      </w:r>
      <w:r w:rsidRPr="004C20C6">
        <w:rPr>
          <w:sz w:val="28"/>
          <w:szCs w:val="28"/>
        </w:rPr>
        <w:t>» заменить суммой «</w:t>
      </w:r>
      <w:r w:rsidR="000348E1">
        <w:rPr>
          <w:sz w:val="28"/>
          <w:szCs w:val="28"/>
        </w:rPr>
        <w:t>6670</w:t>
      </w:r>
      <w:r w:rsidRPr="004C20C6">
        <w:rPr>
          <w:sz w:val="28"/>
          <w:szCs w:val="28"/>
        </w:rPr>
        <w:t>»;</w:t>
      </w:r>
    </w:p>
    <w:p w:rsidR="00B879AF" w:rsidRPr="00D20151" w:rsidRDefault="00B879AF" w:rsidP="000348E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D60D70" w:rsidRPr="00D60D70" w:rsidRDefault="00D60D70" w:rsidP="0026606D">
      <w:pPr>
        <w:spacing w:line="360" w:lineRule="auto"/>
        <w:jc w:val="both"/>
        <w:rPr>
          <w:sz w:val="28"/>
          <w:szCs w:val="28"/>
          <w:lang w:val="en-US"/>
        </w:rPr>
      </w:pPr>
    </w:p>
    <w:p w:rsidR="006C36EA" w:rsidRPr="00D20151" w:rsidRDefault="006C36EA" w:rsidP="0026606D">
      <w:pPr>
        <w:spacing w:line="360" w:lineRule="auto"/>
        <w:jc w:val="both"/>
        <w:rPr>
          <w:sz w:val="28"/>
          <w:szCs w:val="28"/>
        </w:rPr>
      </w:pPr>
    </w:p>
    <w:p w:rsidR="00F90F96" w:rsidRPr="00D20151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Default="00CF1874" w:rsidP="00CF1874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городского округа  Кинель</w:t>
      </w:r>
    </w:p>
    <w:p w:rsidR="00CF1874" w:rsidRDefault="00CF1874" w:rsidP="00CF1874">
      <w:pPr>
        <w:jc w:val="both"/>
        <w:rPr>
          <w:sz w:val="28"/>
          <w:szCs w:val="28"/>
        </w:rPr>
      </w:pPr>
      <w:r>
        <w:rPr>
          <w:sz w:val="28"/>
          <w:szCs w:val="28"/>
        </w:rPr>
        <w:t>Самарской области                                                                          О.Г. Нестеренко</w:t>
      </w: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p w:rsidR="00CF1874" w:rsidRDefault="00CF1874" w:rsidP="00CF1874">
      <w:pPr>
        <w:jc w:val="both"/>
        <w:rPr>
          <w:sz w:val="28"/>
          <w:szCs w:val="28"/>
        </w:rPr>
      </w:pPr>
    </w:p>
    <w:sectPr w:rsidR="00CF187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653" w:rsidRDefault="00883653" w:rsidP="0057083A">
      <w:r>
        <w:separator/>
      </w:r>
    </w:p>
  </w:endnote>
  <w:endnote w:type="continuationSeparator" w:id="1">
    <w:p w:rsidR="00883653" w:rsidRDefault="00883653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D5333A">
        <w:pPr>
          <w:pStyle w:val="a7"/>
          <w:jc w:val="center"/>
        </w:pPr>
        <w:fldSimple w:instr=" PAGE   \* MERGEFORMAT ">
          <w:r w:rsidR="005127A5">
            <w:rPr>
              <w:noProof/>
            </w:rPr>
            <w:t>3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653" w:rsidRDefault="00883653" w:rsidP="0057083A">
      <w:r>
        <w:separator/>
      </w:r>
    </w:p>
  </w:footnote>
  <w:footnote w:type="continuationSeparator" w:id="1">
    <w:p w:rsidR="00883653" w:rsidRDefault="00883653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054"/>
    <w:rsid w:val="00006905"/>
    <w:rsid w:val="000069A8"/>
    <w:rsid w:val="0001082C"/>
    <w:rsid w:val="00013B8A"/>
    <w:rsid w:val="000179E1"/>
    <w:rsid w:val="00020C95"/>
    <w:rsid w:val="000261DD"/>
    <w:rsid w:val="000348E1"/>
    <w:rsid w:val="00043901"/>
    <w:rsid w:val="00050574"/>
    <w:rsid w:val="00051BF0"/>
    <w:rsid w:val="000524DE"/>
    <w:rsid w:val="00053895"/>
    <w:rsid w:val="00056CE6"/>
    <w:rsid w:val="000575CF"/>
    <w:rsid w:val="00065F22"/>
    <w:rsid w:val="000729F0"/>
    <w:rsid w:val="00075CA9"/>
    <w:rsid w:val="00076E97"/>
    <w:rsid w:val="00077F87"/>
    <w:rsid w:val="00093F32"/>
    <w:rsid w:val="00093FA5"/>
    <w:rsid w:val="000975A3"/>
    <w:rsid w:val="000A2710"/>
    <w:rsid w:val="000A3A04"/>
    <w:rsid w:val="000C2CC3"/>
    <w:rsid w:val="000D0309"/>
    <w:rsid w:val="000D1855"/>
    <w:rsid w:val="000D4EFC"/>
    <w:rsid w:val="000D7660"/>
    <w:rsid w:val="00103FFF"/>
    <w:rsid w:val="001115FB"/>
    <w:rsid w:val="00114BE4"/>
    <w:rsid w:val="00125B1E"/>
    <w:rsid w:val="00136E82"/>
    <w:rsid w:val="001447A0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43A0"/>
    <w:rsid w:val="001B6638"/>
    <w:rsid w:val="001C4A97"/>
    <w:rsid w:val="001C5958"/>
    <w:rsid w:val="001D0589"/>
    <w:rsid w:val="001D46E7"/>
    <w:rsid w:val="001D5235"/>
    <w:rsid w:val="001E2BB9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36FC4"/>
    <w:rsid w:val="00250BD2"/>
    <w:rsid w:val="00251C78"/>
    <w:rsid w:val="002561CB"/>
    <w:rsid w:val="00263D7A"/>
    <w:rsid w:val="0026606D"/>
    <w:rsid w:val="002758C5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500A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27A5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3651"/>
    <w:rsid w:val="005C5D22"/>
    <w:rsid w:val="005C6502"/>
    <w:rsid w:val="005D48C5"/>
    <w:rsid w:val="005D7A57"/>
    <w:rsid w:val="005E3C62"/>
    <w:rsid w:val="005F40ED"/>
    <w:rsid w:val="005F52D6"/>
    <w:rsid w:val="005F6C6D"/>
    <w:rsid w:val="00604E93"/>
    <w:rsid w:val="006060E2"/>
    <w:rsid w:val="0062105B"/>
    <w:rsid w:val="00625562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85F73"/>
    <w:rsid w:val="007906C4"/>
    <w:rsid w:val="0079669A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170CC"/>
    <w:rsid w:val="00820211"/>
    <w:rsid w:val="00820A8D"/>
    <w:rsid w:val="0082204C"/>
    <w:rsid w:val="0083368E"/>
    <w:rsid w:val="00837111"/>
    <w:rsid w:val="00851344"/>
    <w:rsid w:val="00852759"/>
    <w:rsid w:val="008565F2"/>
    <w:rsid w:val="00862B99"/>
    <w:rsid w:val="008649F7"/>
    <w:rsid w:val="00865086"/>
    <w:rsid w:val="00867726"/>
    <w:rsid w:val="0087433B"/>
    <w:rsid w:val="008777AE"/>
    <w:rsid w:val="00883653"/>
    <w:rsid w:val="008873AD"/>
    <w:rsid w:val="00892483"/>
    <w:rsid w:val="008A10C6"/>
    <w:rsid w:val="008A12D2"/>
    <w:rsid w:val="008A28B3"/>
    <w:rsid w:val="008A2F82"/>
    <w:rsid w:val="008B022F"/>
    <w:rsid w:val="008B0663"/>
    <w:rsid w:val="008B21DC"/>
    <w:rsid w:val="008F0DD9"/>
    <w:rsid w:val="008F6628"/>
    <w:rsid w:val="009006BE"/>
    <w:rsid w:val="00912DDC"/>
    <w:rsid w:val="0091768E"/>
    <w:rsid w:val="00917A73"/>
    <w:rsid w:val="00920288"/>
    <w:rsid w:val="009253A7"/>
    <w:rsid w:val="009371E1"/>
    <w:rsid w:val="00941C66"/>
    <w:rsid w:val="0096245A"/>
    <w:rsid w:val="009638F4"/>
    <w:rsid w:val="00966950"/>
    <w:rsid w:val="00970F8B"/>
    <w:rsid w:val="00981AEF"/>
    <w:rsid w:val="00984ABD"/>
    <w:rsid w:val="009902E2"/>
    <w:rsid w:val="009934C4"/>
    <w:rsid w:val="009953E1"/>
    <w:rsid w:val="009A3765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229F"/>
    <w:rsid w:val="00A16254"/>
    <w:rsid w:val="00A202DC"/>
    <w:rsid w:val="00A264F3"/>
    <w:rsid w:val="00A314B8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6427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658EB"/>
    <w:rsid w:val="00C7283A"/>
    <w:rsid w:val="00C82707"/>
    <w:rsid w:val="00C842CB"/>
    <w:rsid w:val="00C867F1"/>
    <w:rsid w:val="00C91513"/>
    <w:rsid w:val="00C96507"/>
    <w:rsid w:val="00CB44B1"/>
    <w:rsid w:val="00CE3089"/>
    <w:rsid w:val="00CE4B44"/>
    <w:rsid w:val="00CF1874"/>
    <w:rsid w:val="00CF57D9"/>
    <w:rsid w:val="00CF5DE1"/>
    <w:rsid w:val="00CF647C"/>
    <w:rsid w:val="00D1131C"/>
    <w:rsid w:val="00D20151"/>
    <w:rsid w:val="00D232F5"/>
    <w:rsid w:val="00D233F6"/>
    <w:rsid w:val="00D24FE2"/>
    <w:rsid w:val="00D253F9"/>
    <w:rsid w:val="00D274E4"/>
    <w:rsid w:val="00D42F24"/>
    <w:rsid w:val="00D5333A"/>
    <w:rsid w:val="00D6032D"/>
    <w:rsid w:val="00D60D70"/>
    <w:rsid w:val="00D620F4"/>
    <w:rsid w:val="00D87949"/>
    <w:rsid w:val="00DA2A7C"/>
    <w:rsid w:val="00DA3644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50F89"/>
    <w:rsid w:val="00E57AD4"/>
    <w:rsid w:val="00E60FF3"/>
    <w:rsid w:val="00E63F68"/>
    <w:rsid w:val="00E74924"/>
    <w:rsid w:val="00E77269"/>
    <w:rsid w:val="00E83FD5"/>
    <w:rsid w:val="00E861C6"/>
    <w:rsid w:val="00E909F5"/>
    <w:rsid w:val="00EB18AF"/>
    <w:rsid w:val="00EB6BEA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20C1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440F4-B5FD-4528-AF51-2778295A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5</cp:revision>
  <cp:lastPrinted>2013-02-14T12:28:00Z</cp:lastPrinted>
  <dcterms:created xsi:type="dcterms:W3CDTF">2013-02-12T11:53:00Z</dcterms:created>
  <dcterms:modified xsi:type="dcterms:W3CDTF">2013-02-14T12:28:00Z</dcterms:modified>
</cp:coreProperties>
</file>